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EC39" w14:textId="77777777" w:rsidR="001A763F" w:rsidRDefault="001A763F" w:rsidP="00B303EB">
      <w:pPr>
        <w:jc w:val="center"/>
        <w:rPr>
          <w:rFonts w:ascii="Arial" w:hAnsi="Arial" w:cs="Arial"/>
          <w:sz w:val="24"/>
          <w:szCs w:val="24"/>
        </w:rPr>
      </w:pPr>
    </w:p>
    <w:p w14:paraId="2BE0B595" w14:textId="77777777" w:rsidR="001A763F" w:rsidRDefault="001A763F" w:rsidP="00B303E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42D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GB"/>
        </w:rPr>
        <w:t>Midweek Wayfarers - A Yorkshire walking group</w:t>
      </w:r>
      <w:r w:rsidRPr="00032A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678B1A" w14:textId="3E28520E" w:rsidR="00B303EB" w:rsidRPr="00032ABD" w:rsidRDefault="00B303EB" w:rsidP="00B303E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32ABD">
        <w:rPr>
          <w:rFonts w:ascii="Arial" w:hAnsi="Arial" w:cs="Arial"/>
          <w:color w:val="000000" w:themeColor="text1"/>
          <w:sz w:val="24"/>
          <w:szCs w:val="24"/>
        </w:rPr>
        <w:t>Meetup / Website Polic</w:t>
      </w:r>
      <w:r w:rsidR="00DB31D4">
        <w:rPr>
          <w:rFonts w:ascii="Arial" w:hAnsi="Arial" w:cs="Arial"/>
          <w:color w:val="000000" w:themeColor="text1"/>
          <w:sz w:val="24"/>
          <w:szCs w:val="24"/>
        </w:rPr>
        <w:t>y</w:t>
      </w:r>
    </w:p>
    <w:p w14:paraId="24888E87" w14:textId="2831AC09" w:rsidR="00B303EB" w:rsidRPr="00032ABD" w:rsidRDefault="00B303EB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intention of the use of “meetup” and </w:t>
      </w:r>
      <w:r w:rsidR="00C27419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BSW</w:t>
      </w:r>
      <w:r w:rsidR="006B61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/ MW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web site is to enable the club to promote its activities to a wide</w:t>
      </w:r>
      <w:r w:rsidR="00032ABD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audience, increasing participation and diversity.</w:t>
      </w:r>
    </w:p>
    <w:p w14:paraId="60FEFCE9" w14:textId="0188D4FB" w:rsidR="00B303EB" w:rsidRPr="00032ABD" w:rsidRDefault="00B303EB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These aims should remain generally consistent with all members expectations. While groups evolve and change over time, changes should be agreed upon by </w:t>
      </w:r>
      <w:r w:rsidR="00C27419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membership and well-communicated, so people can make informed decisions about their continued participation.</w:t>
      </w:r>
    </w:p>
    <w:p w14:paraId="3A2B72BC" w14:textId="795F5A5A" w:rsidR="00B303EB" w:rsidRPr="00032ABD" w:rsidRDefault="00B303EB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  <w:r w:rsidRPr="00032AB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n-GB"/>
        </w:rPr>
        <w:t xml:space="preserve">Message Respectfully: </w:t>
      </w:r>
    </w:p>
    <w:p w14:paraId="2FDD6E30" w14:textId="297A3B93" w:rsidR="00B303EB" w:rsidRPr="00032ABD" w:rsidRDefault="00B303EB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Content sent to a member that is irrelevant, impersonal, unsolicited, promotional, or repetitive is </w:t>
      </w:r>
      <w:r w:rsidR="00C27419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considered 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spam, and originators may be 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removed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for spamming members. </w:t>
      </w:r>
    </w:p>
    <w:p w14:paraId="5CD903BF" w14:textId="5CE57315" w:rsidR="00B303EB" w:rsidRPr="00032ABD" w:rsidRDefault="00B303EB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following are examples of inappropriate messages </w:t>
      </w:r>
    </w:p>
    <w:p w14:paraId="0C71AE33" w14:textId="386424DF" w:rsidR="00B303EB" w:rsidRPr="00032ABD" w:rsidRDefault="00B303EB" w:rsidP="00B303E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Sending repetitive or unsolicited messages to members </w:t>
      </w:r>
    </w:p>
    <w:p w14:paraId="2BC58472" w14:textId="7874E549" w:rsidR="00B303EB" w:rsidRPr="00032ABD" w:rsidRDefault="00B303EB" w:rsidP="00B303E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Sending messages that do not relate to th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group’s activities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 </w:t>
      </w:r>
    </w:p>
    <w:p w14:paraId="5376E6B3" w14:textId="7C7DA570" w:rsidR="00B303EB" w:rsidRPr="00032ABD" w:rsidRDefault="00B303EB" w:rsidP="00B303EB">
      <w:pPr>
        <w:spacing w:after="100" w:afterAutospacing="1" w:line="240" w:lineRule="auto"/>
        <w:outlineLvl w:val="1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n-GB"/>
        </w:rPr>
        <w:t>Use Respectful Language</w:t>
      </w:r>
      <w:r w:rsidR="005C69A5" w:rsidRPr="00032AB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n-GB"/>
        </w:rPr>
        <w:t>:</w:t>
      </w:r>
    </w:p>
    <w:p w14:paraId="4719FEE1" w14:textId="5E890D19" w:rsidR="00B303EB" w:rsidRPr="00032ABD" w:rsidRDefault="00B303EB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Using profanity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bullying or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sexual language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or 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language which in 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ny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way 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is 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intended to offend people, is prohibited in group and event titles, descriptions, or any other area that is publicly promoted or viewable on 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meetup or 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web site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4B53DD32" w14:textId="0990363E" w:rsidR="00B303EB" w:rsidRPr="00032ABD" w:rsidRDefault="00B303EB" w:rsidP="00B303EB">
      <w:pPr>
        <w:spacing w:after="100" w:afterAutospacing="1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n-GB"/>
        </w:rPr>
        <w:t>Be Clear &amp; Professional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: </w:t>
      </w:r>
    </w:p>
    <w:p w14:paraId="6B59B0BC" w14:textId="4AC85D76" w:rsidR="00B303EB" w:rsidRPr="00032ABD" w:rsidRDefault="00B303EB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In order to provide quality </w:t>
      </w:r>
      <w:r w:rsidR="00C27419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information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titles of groups and events are to be relevant, useful, and easy to understand. </w:t>
      </w:r>
    </w:p>
    <w:p w14:paraId="5F922A02" w14:textId="571085CD" w:rsidR="00C27419" w:rsidRPr="00032ABD" w:rsidRDefault="00C27419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BSW </w:t>
      </w:r>
      <w:r w:rsidR="005C69A5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Meetup 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Fees:</w:t>
      </w:r>
    </w:p>
    <w:p w14:paraId="739CC925" w14:textId="03B6487E" w:rsidR="00C27419" w:rsidRPr="00032ABD" w:rsidRDefault="00C27419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Meet up members will be offered two options for membership of BSW:</w:t>
      </w:r>
    </w:p>
    <w:p w14:paraId="0E80C2CD" w14:textId="6DC079A0" w:rsidR="00C27419" w:rsidRPr="00032ABD" w:rsidRDefault="00C27419" w:rsidP="005C69A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To pay the annual membership fee as agreed at the AGM.</w:t>
      </w:r>
    </w:p>
    <w:p w14:paraId="57AC1610" w14:textId="000BB9D8" w:rsidR="00C27419" w:rsidRPr="00032ABD" w:rsidRDefault="00C27419" w:rsidP="00B303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OR</w:t>
      </w:r>
    </w:p>
    <w:p w14:paraId="60617541" w14:textId="37DC0DCB" w:rsidR="00C27419" w:rsidRPr="00032ABD" w:rsidRDefault="00C27419" w:rsidP="005C69A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To pay a £1 per walk fee to the walk leader at the commencement of each walk they undertake. </w:t>
      </w:r>
      <w:r w:rsidR="007B13A2"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This will make them a ‘day member’ of BSW</w:t>
      </w:r>
    </w:p>
    <w:p w14:paraId="6807E5FF" w14:textId="1716B333" w:rsidR="00B303EB" w:rsidRPr="00032ABD" w:rsidRDefault="00C27419" w:rsidP="007B13A2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 Each year, the membership numbers will be reviewed by the exec committee. Any Meetup registered member who has not become a member of BSW and / or </w:t>
      </w:r>
      <w:r w:rsidRPr="00032AB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 xml:space="preserve">attended any walks in the previous year will be messaged and asked if they wish to continue being a member. This will be undertaken by the Web master to ensure the list of members is current and accurate. </w:t>
      </w:r>
    </w:p>
    <w:sectPr w:rsidR="00B303EB" w:rsidRPr="00032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19DF"/>
    <w:multiLevelType w:val="hybridMultilevel"/>
    <w:tmpl w:val="566CD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F4F97"/>
    <w:multiLevelType w:val="multilevel"/>
    <w:tmpl w:val="4E8C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5082233">
    <w:abstractNumId w:val="1"/>
  </w:num>
  <w:num w:numId="2" w16cid:durableId="91994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EB"/>
    <w:rsid w:val="00032ABD"/>
    <w:rsid w:val="000570D4"/>
    <w:rsid w:val="001A763F"/>
    <w:rsid w:val="005C69A5"/>
    <w:rsid w:val="00652831"/>
    <w:rsid w:val="006B61B9"/>
    <w:rsid w:val="007B13A2"/>
    <w:rsid w:val="00B303EB"/>
    <w:rsid w:val="00C27419"/>
    <w:rsid w:val="00D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3185"/>
  <w15:chartTrackingRefBased/>
  <w15:docId w15:val="{9572E806-3671-4DD7-AFBD-498524BF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6026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meadows</dc:creator>
  <cp:keywords/>
  <dc:description/>
  <cp:lastModifiedBy>pat meadows</cp:lastModifiedBy>
  <cp:revision>6</cp:revision>
  <cp:lastPrinted>2023-02-10T13:21:00Z</cp:lastPrinted>
  <dcterms:created xsi:type="dcterms:W3CDTF">2023-02-01T17:26:00Z</dcterms:created>
  <dcterms:modified xsi:type="dcterms:W3CDTF">2023-04-03T20:06:00Z</dcterms:modified>
</cp:coreProperties>
</file>