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7EB42" w14:textId="264FEECA" w:rsidR="00FF75ED" w:rsidRDefault="00FF75ED" w:rsidP="00FF75ED">
      <w:pPr>
        <w:widowControl w:val="0"/>
        <w:autoSpaceDE w:val="0"/>
        <w:autoSpaceDN w:val="0"/>
        <w:adjustRightInd w:val="0"/>
        <w:rPr>
          <w:rFonts w:ascii="Helvetica" w:hAnsi="Helvetica" w:cs="Helvetica"/>
          <w:color w:val="262626"/>
          <w:sz w:val="36"/>
          <w:szCs w:val="36"/>
          <w:lang w:val="en-US"/>
        </w:rPr>
      </w:pPr>
      <w:r>
        <w:rPr>
          <w:rFonts w:ascii="Helvetica" w:hAnsi="Helvetica" w:cs="Helvetica"/>
          <w:color w:val="565656"/>
          <w:sz w:val="28"/>
          <w:szCs w:val="28"/>
          <w:lang w:val="en-US"/>
        </w:rPr>
        <w:t>Killer cows</w:t>
      </w:r>
    </w:p>
    <w:p w14:paraId="5E83CAAF" w14:textId="77777777" w:rsidR="00FF75ED" w:rsidRDefault="00FF75ED" w:rsidP="00FF75ED">
      <w:pPr>
        <w:widowControl w:val="0"/>
        <w:autoSpaceDE w:val="0"/>
        <w:autoSpaceDN w:val="0"/>
        <w:adjustRightInd w:val="0"/>
        <w:rPr>
          <w:rFonts w:ascii="Helvetica" w:hAnsi="Helvetica" w:cs="Helvetica"/>
          <w:color w:val="262626"/>
          <w:sz w:val="36"/>
          <w:szCs w:val="36"/>
          <w:lang w:val="en-US"/>
        </w:rPr>
      </w:pPr>
    </w:p>
    <w:p w14:paraId="43C403CA" w14:textId="73B7E7F8" w:rsidR="00FF75ED" w:rsidRDefault="00FF75ED" w:rsidP="00FF75ED">
      <w:pPr>
        <w:widowControl w:val="0"/>
        <w:autoSpaceDE w:val="0"/>
        <w:autoSpaceDN w:val="0"/>
        <w:adjustRightInd w:val="0"/>
        <w:rPr>
          <w:rFonts w:ascii="Helvetica" w:hAnsi="Helvetica" w:cs="Helvetica"/>
          <w:color w:val="262626"/>
          <w:sz w:val="36"/>
          <w:szCs w:val="36"/>
          <w:lang w:val="en-US"/>
        </w:rPr>
      </w:pPr>
      <w:r>
        <w:rPr>
          <w:rFonts w:ascii="Helvetica" w:hAnsi="Helvetica" w:cs="Helvetica"/>
          <w:color w:val="262626"/>
          <w:sz w:val="36"/>
          <w:szCs w:val="36"/>
          <w:lang w:val="en-US"/>
        </w:rPr>
        <w:t>On their walk in Netherton</w:t>
      </w:r>
      <w:r>
        <w:rPr>
          <w:rFonts w:ascii="Helvetica" w:hAnsi="Helvetica" w:cs="Helvetica"/>
          <w:color w:val="262626"/>
          <w:sz w:val="36"/>
          <w:szCs w:val="36"/>
          <w:lang w:val="en-US"/>
        </w:rPr>
        <w:t>, Wakefield</w:t>
      </w:r>
      <w:r>
        <w:rPr>
          <w:rFonts w:ascii="Helvetica" w:hAnsi="Helvetica" w:cs="Helvetica"/>
          <w:color w:val="262626"/>
          <w:sz w:val="36"/>
          <w:szCs w:val="36"/>
          <w:lang w:val="en-US"/>
        </w:rPr>
        <w:t xml:space="preserve"> in September 2020</w:t>
      </w:r>
      <w:r>
        <w:rPr>
          <w:rFonts w:ascii="Helvetica" w:hAnsi="Helvetica" w:cs="Helvetica"/>
          <w:color w:val="262626"/>
          <w:sz w:val="36"/>
          <w:szCs w:val="36"/>
          <w:lang w:val="en-US"/>
        </w:rPr>
        <w:t>, Michael and Teresa</w:t>
      </w:r>
      <w:r>
        <w:rPr>
          <w:rFonts w:ascii="Helvetica" w:hAnsi="Helvetica" w:cs="Helvetica"/>
          <w:color w:val="262626"/>
          <w:sz w:val="36"/>
          <w:szCs w:val="36"/>
          <w:lang w:val="en-US"/>
        </w:rPr>
        <w:t xml:space="preserve"> Holmes </w:t>
      </w:r>
      <w:r w:rsidR="009249A6">
        <w:rPr>
          <w:rFonts w:ascii="Helvetica" w:hAnsi="Helvetica" w:cs="Helvetica"/>
          <w:color w:val="262626"/>
          <w:sz w:val="36"/>
          <w:szCs w:val="36"/>
          <w:lang w:val="en-US"/>
        </w:rPr>
        <w:t>were</w:t>
      </w:r>
      <w:r>
        <w:rPr>
          <w:rFonts w:ascii="Helvetica" w:hAnsi="Helvetica" w:cs="Helvetica"/>
          <w:color w:val="262626"/>
          <w:sz w:val="36"/>
          <w:szCs w:val="36"/>
          <w:lang w:val="en-US"/>
        </w:rPr>
        <w:t xml:space="preserve"> yards from a stile, on a public footpath, with their two whippets as they crossed a field of cattle with calves</w:t>
      </w:r>
      <w:r>
        <w:rPr>
          <w:rFonts w:ascii="Helvetica" w:hAnsi="Helvetica" w:cs="Helvetica"/>
          <w:color w:val="262626"/>
          <w:sz w:val="36"/>
          <w:szCs w:val="36"/>
          <w:lang w:val="en-US"/>
        </w:rPr>
        <w:t xml:space="preserve">, when </w:t>
      </w:r>
      <w:r>
        <w:rPr>
          <w:rFonts w:ascii="Helvetica" w:hAnsi="Helvetica" w:cs="Helvetica"/>
          <w:color w:val="262626"/>
          <w:sz w:val="36"/>
          <w:szCs w:val="36"/>
          <w:lang w:val="en-US"/>
        </w:rPr>
        <w:t xml:space="preserve">at least 25 cattle </w:t>
      </w:r>
      <w:r>
        <w:rPr>
          <w:rFonts w:ascii="Helvetica" w:hAnsi="Helvetica" w:cs="Helvetica"/>
          <w:color w:val="262626"/>
          <w:sz w:val="36"/>
          <w:szCs w:val="36"/>
          <w:lang w:val="en-US"/>
        </w:rPr>
        <w:t>ran</w:t>
      </w:r>
      <w:r>
        <w:rPr>
          <w:rFonts w:ascii="Helvetica" w:hAnsi="Helvetica" w:cs="Helvetica"/>
          <w:color w:val="262626"/>
          <w:sz w:val="36"/>
          <w:szCs w:val="36"/>
          <w:lang w:val="en-US"/>
        </w:rPr>
        <w:t xml:space="preserve"> towards the couple and trampled them.</w:t>
      </w:r>
    </w:p>
    <w:p w14:paraId="5BFE2651" w14:textId="77777777" w:rsidR="00FF75ED" w:rsidRDefault="00FF75ED" w:rsidP="00FF75ED">
      <w:pPr>
        <w:widowControl w:val="0"/>
        <w:autoSpaceDE w:val="0"/>
        <w:autoSpaceDN w:val="0"/>
        <w:adjustRightInd w:val="0"/>
        <w:rPr>
          <w:rFonts w:ascii="Helvetica" w:hAnsi="Helvetica" w:cs="Helvetica"/>
          <w:color w:val="262626"/>
          <w:sz w:val="36"/>
          <w:szCs w:val="36"/>
          <w:lang w:val="en-US"/>
        </w:rPr>
      </w:pPr>
    </w:p>
    <w:p w14:paraId="51D23326" w14:textId="22EAA3F6" w:rsidR="00FF75ED" w:rsidRDefault="00FF75ED" w:rsidP="00FF75ED">
      <w:pPr>
        <w:widowControl w:val="0"/>
        <w:autoSpaceDE w:val="0"/>
        <w:autoSpaceDN w:val="0"/>
        <w:adjustRightInd w:val="0"/>
        <w:rPr>
          <w:rFonts w:ascii="Helvetica" w:hAnsi="Helvetica" w:cs="Helvetica"/>
          <w:color w:val="262626"/>
          <w:sz w:val="36"/>
          <w:szCs w:val="36"/>
          <w:lang w:val="en-US"/>
        </w:rPr>
      </w:pPr>
      <w:r>
        <w:rPr>
          <w:rFonts w:ascii="Helvetica" w:hAnsi="Helvetica" w:cs="Helvetica"/>
          <w:color w:val="262626"/>
          <w:sz w:val="36"/>
          <w:szCs w:val="36"/>
          <w:lang w:val="en-US"/>
        </w:rPr>
        <w:t>Michael</w:t>
      </w:r>
      <w:r>
        <w:rPr>
          <w:rFonts w:ascii="Helvetica" w:hAnsi="Helvetica" w:cs="Helvetica"/>
          <w:color w:val="262626"/>
          <w:sz w:val="36"/>
          <w:szCs w:val="36"/>
          <w:lang w:val="en-US"/>
        </w:rPr>
        <w:t xml:space="preserve"> </w:t>
      </w:r>
      <w:r>
        <w:rPr>
          <w:rFonts w:ascii="Helvetica" w:hAnsi="Helvetica" w:cs="Helvetica"/>
          <w:color w:val="262626"/>
          <w:sz w:val="36"/>
          <w:szCs w:val="36"/>
          <w:lang w:val="en-US"/>
        </w:rPr>
        <w:t>suffered 35 rib fractures and lacerations to his heart</w:t>
      </w:r>
      <w:r>
        <w:rPr>
          <w:rFonts w:ascii="Helvetica" w:hAnsi="Helvetica" w:cs="Helvetica"/>
          <w:color w:val="262626"/>
          <w:sz w:val="36"/>
          <w:szCs w:val="36"/>
          <w:lang w:val="en-US"/>
        </w:rPr>
        <w:t xml:space="preserve"> and</w:t>
      </w:r>
      <w:r>
        <w:rPr>
          <w:rFonts w:ascii="Helvetica" w:hAnsi="Helvetica" w:cs="Helvetica"/>
          <w:color w:val="262626"/>
          <w:sz w:val="36"/>
          <w:szCs w:val="36"/>
          <w:lang w:val="en-US"/>
        </w:rPr>
        <w:t xml:space="preserve"> was pronounced dead at the scene. Teresa was knocked unconscious and suffered spinal cord damage, spinal </w:t>
      </w:r>
      <w:proofErr w:type="gramStart"/>
      <w:r>
        <w:rPr>
          <w:rFonts w:ascii="Helvetica" w:hAnsi="Helvetica" w:cs="Helvetica"/>
          <w:color w:val="262626"/>
          <w:sz w:val="36"/>
          <w:szCs w:val="36"/>
          <w:lang w:val="en-US"/>
        </w:rPr>
        <w:t>fractures</w:t>
      </w:r>
      <w:proofErr w:type="gramEnd"/>
      <w:r>
        <w:rPr>
          <w:rFonts w:ascii="Helvetica" w:hAnsi="Helvetica" w:cs="Helvetica"/>
          <w:color w:val="262626"/>
          <w:sz w:val="36"/>
          <w:szCs w:val="36"/>
          <w:lang w:val="en-US"/>
        </w:rPr>
        <w:t xml:space="preserve"> and fractured ribs. </w:t>
      </w:r>
      <w:r>
        <w:rPr>
          <w:rFonts w:ascii="Helvetica" w:hAnsi="Helvetica" w:cs="Helvetica"/>
          <w:color w:val="262626"/>
          <w:sz w:val="36"/>
          <w:szCs w:val="36"/>
          <w:lang w:val="en-US"/>
        </w:rPr>
        <w:t>She is now c</w:t>
      </w:r>
      <w:r>
        <w:rPr>
          <w:rFonts w:ascii="Helvetica" w:hAnsi="Helvetica" w:cs="Helvetica"/>
          <w:color w:val="262626"/>
          <w:sz w:val="36"/>
          <w:szCs w:val="36"/>
          <w:lang w:val="en-US"/>
        </w:rPr>
        <w:t>onfined to a wheelchair</w:t>
      </w:r>
      <w:r>
        <w:rPr>
          <w:rFonts w:ascii="Helvetica" w:hAnsi="Helvetica" w:cs="Helvetica"/>
          <w:color w:val="262626"/>
          <w:sz w:val="36"/>
          <w:szCs w:val="36"/>
          <w:lang w:val="en-US"/>
        </w:rPr>
        <w:t xml:space="preserve"> for life and has had to give up work</w:t>
      </w:r>
      <w:r>
        <w:rPr>
          <w:rFonts w:ascii="Helvetica" w:hAnsi="Helvetica" w:cs="Helvetica"/>
          <w:color w:val="262626"/>
          <w:sz w:val="36"/>
          <w:szCs w:val="36"/>
          <w:lang w:val="en-US"/>
        </w:rPr>
        <w:t>.</w:t>
      </w:r>
    </w:p>
    <w:p w14:paraId="490D4A55" w14:textId="77777777" w:rsidR="00FF75ED" w:rsidRDefault="00FF75ED" w:rsidP="00FF75ED">
      <w:pPr>
        <w:widowControl w:val="0"/>
        <w:autoSpaceDE w:val="0"/>
        <w:autoSpaceDN w:val="0"/>
        <w:adjustRightInd w:val="0"/>
        <w:rPr>
          <w:rFonts w:ascii="Helvetica" w:hAnsi="Helvetica" w:cs="Helvetica"/>
          <w:color w:val="262626"/>
          <w:sz w:val="36"/>
          <w:szCs w:val="36"/>
          <w:lang w:val="en-US"/>
        </w:rPr>
      </w:pPr>
    </w:p>
    <w:p w14:paraId="7F66FA65" w14:textId="2BEAED17" w:rsidR="00FF75ED" w:rsidRDefault="00FF75ED" w:rsidP="00FF75ED">
      <w:pPr>
        <w:widowControl w:val="0"/>
        <w:autoSpaceDE w:val="0"/>
        <w:autoSpaceDN w:val="0"/>
        <w:adjustRightInd w:val="0"/>
        <w:rPr>
          <w:rFonts w:ascii="Helvetica" w:hAnsi="Helvetica" w:cs="Helvetica"/>
          <w:color w:val="262626"/>
          <w:sz w:val="36"/>
          <w:szCs w:val="36"/>
          <w:lang w:val="en-US"/>
        </w:rPr>
      </w:pPr>
      <w:r>
        <w:rPr>
          <w:rFonts w:ascii="Helvetica" w:hAnsi="Helvetica" w:cs="Helvetica"/>
          <w:color w:val="262626"/>
          <w:sz w:val="36"/>
          <w:szCs w:val="36"/>
          <w:lang w:val="en-US"/>
        </w:rPr>
        <w:t xml:space="preserve">This </w:t>
      </w:r>
      <w:r>
        <w:rPr>
          <w:rFonts w:ascii="Helvetica" w:hAnsi="Helvetica" w:cs="Helvetica"/>
          <w:color w:val="262626"/>
          <w:sz w:val="36"/>
          <w:szCs w:val="36"/>
          <w:lang w:val="en-US"/>
        </w:rPr>
        <w:t xml:space="preserve">was not an isolated </w:t>
      </w:r>
      <w:proofErr w:type="gramStart"/>
      <w:r>
        <w:rPr>
          <w:rFonts w:ascii="Helvetica" w:hAnsi="Helvetica" w:cs="Helvetica"/>
          <w:color w:val="262626"/>
          <w:sz w:val="36"/>
          <w:szCs w:val="36"/>
          <w:lang w:val="en-US"/>
        </w:rPr>
        <w:t>case</w:t>
      </w:r>
      <w:r>
        <w:rPr>
          <w:rFonts w:ascii="Helvetica" w:hAnsi="Helvetica" w:cs="Helvetica"/>
          <w:color w:val="262626"/>
          <w:sz w:val="36"/>
          <w:szCs w:val="36"/>
          <w:lang w:val="en-US"/>
        </w:rPr>
        <w:t>,</w:t>
      </w:r>
      <w:proofErr w:type="gramEnd"/>
      <w:r>
        <w:rPr>
          <w:rFonts w:ascii="Helvetica" w:hAnsi="Helvetica" w:cs="Helvetica"/>
          <w:color w:val="262626"/>
          <w:sz w:val="36"/>
          <w:szCs w:val="36"/>
          <w:lang w:val="en-US"/>
        </w:rPr>
        <w:t xml:space="preserve"> in </w:t>
      </w:r>
      <w:r>
        <w:rPr>
          <w:rFonts w:ascii="Helvetica" w:hAnsi="Helvetica" w:cs="Helvetica"/>
          <w:color w:val="262626"/>
          <w:sz w:val="36"/>
          <w:szCs w:val="36"/>
          <w:lang w:val="en-US"/>
        </w:rPr>
        <w:t xml:space="preserve">fact </w:t>
      </w:r>
      <w:r>
        <w:rPr>
          <w:rFonts w:ascii="Helvetica" w:hAnsi="Helvetica" w:cs="Helvetica"/>
          <w:color w:val="262626"/>
          <w:sz w:val="36"/>
          <w:szCs w:val="36"/>
          <w:lang w:val="en-US"/>
        </w:rPr>
        <w:t>it</w:t>
      </w:r>
      <w:r>
        <w:rPr>
          <w:rFonts w:ascii="Helvetica" w:hAnsi="Helvetica" w:cs="Helvetica"/>
          <w:color w:val="262626"/>
          <w:sz w:val="36"/>
          <w:szCs w:val="36"/>
          <w:lang w:val="en-US"/>
        </w:rPr>
        <w:t xml:space="preserve"> was the third fatal cow trampling in </w:t>
      </w:r>
      <w:r>
        <w:rPr>
          <w:rFonts w:ascii="Helvetica" w:hAnsi="Helvetica" w:cs="Helvetica"/>
          <w:color w:val="262626"/>
          <w:sz w:val="36"/>
          <w:szCs w:val="36"/>
          <w:lang w:val="en-US"/>
        </w:rPr>
        <w:t xml:space="preserve">the North in </w:t>
      </w:r>
      <w:r>
        <w:rPr>
          <w:rFonts w:ascii="Helvetica" w:hAnsi="Helvetica" w:cs="Helvetica"/>
          <w:color w:val="262626"/>
          <w:sz w:val="36"/>
          <w:szCs w:val="36"/>
          <w:lang w:val="en-US"/>
        </w:rPr>
        <w:t>the space of a month</w:t>
      </w:r>
      <w:r>
        <w:rPr>
          <w:rFonts w:ascii="Helvetica" w:hAnsi="Helvetica" w:cs="Helvetica"/>
          <w:color w:val="262626"/>
          <w:sz w:val="36"/>
          <w:szCs w:val="36"/>
          <w:lang w:val="en-US"/>
        </w:rPr>
        <w:t xml:space="preserve"> and </w:t>
      </w:r>
      <w:r>
        <w:rPr>
          <w:rFonts w:ascii="Helvetica" w:hAnsi="Helvetica" w:cs="Helvetica"/>
          <w:color w:val="262626"/>
          <w:sz w:val="36"/>
          <w:szCs w:val="36"/>
          <w:lang w:val="en-US"/>
        </w:rPr>
        <w:t xml:space="preserve">three other people had previously been chased by the same herd </w:t>
      </w:r>
      <w:r>
        <w:rPr>
          <w:rFonts w:ascii="Helvetica" w:hAnsi="Helvetica" w:cs="Helvetica"/>
          <w:color w:val="262626"/>
          <w:sz w:val="36"/>
          <w:szCs w:val="36"/>
          <w:lang w:val="en-US"/>
        </w:rPr>
        <w:t xml:space="preserve">in Netherton. </w:t>
      </w:r>
      <w:r>
        <w:rPr>
          <w:rFonts w:ascii="Helvetica" w:hAnsi="Helvetica" w:cs="Helvetica"/>
          <w:color w:val="262626"/>
          <w:sz w:val="36"/>
          <w:szCs w:val="36"/>
          <w:lang w:val="en-US"/>
        </w:rPr>
        <w:t xml:space="preserve">In the year 2020-21, </w:t>
      </w:r>
      <w:r>
        <w:rPr>
          <w:rFonts w:ascii="Helvetica" w:hAnsi="Helvetica" w:cs="Helvetica"/>
          <w:color w:val="262626"/>
          <w:sz w:val="36"/>
          <w:szCs w:val="36"/>
          <w:lang w:val="en-US"/>
        </w:rPr>
        <w:t xml:space="preserve">nationally, </w:t>
      </w:r>
      <w:r>
        <w:rPr>
          <w:rFonts w:ascii="Helvetica" w:hAnsi="Helvetica" w:cs="Helvetica"/>
          <w:color w:val="262626"/>
          <w:sz w:val="36"/>
          <w:szCs w:val="36"/>
          <w:lang w:val="en-US"/>
        </w:rPr>
        <w:t>11 people were killed by cows, 5 of them members of the public. In the same year 31 people sustained non-fatal injuries.</w:t>
      </w:r>
    </w:p>
    <w:p w14:paraId="6EFE11BB" w14:textId="77777777" w:rsidR="009249A6" w:rsidRDefault="009249A6" w:rsidP="00FF75ED">
      <w:pPr>
        <w:widowControl w:val="0"/>
        <w:autoSpaceDE w:val="0"/>
        <w:autoSpaceDN w:val="0"/>
        <w:adjustRightInd w:val="0"/>
        <w:rPr>
          <w:rFonts w:ascii="Helvetica" w:hAnsi="Helvetica" w:cs="Helvetica"/>
          <w:color w:val="262626"/>
          <w:sz w:val="36"/>
          <w:szCs w:val="36"/>
          <w:lang w:val="en-US"/>
        </w:rPr>
      </w:pPr>
    </w:p>
    <w:p w14:paraId="56B89D38" w14:textId="10683F4C" w:rsidR="00FF75ED" w:rsidRPr="009249A6" w:rsidRDefault="00FF75ED" w:rsidP="00FF75ED">
      <w:pPr>
        <w:widowControl w:val="0"/>
        <w:autoSpaceDE w:val="0"/>
        <w:autoSpaceDN w:val="0"/>
        <w:adjustRightInd w:val="0"/>
        <w:rPr>
          <w:rFonts w:ascii="Helvetica" w:hAnsi="Helvetica" w:cs="Helvetica"/>
          <w:color w:val="262626"/>
          <w:sz w:val="36"/>
          <w:szCs w:val="36"/>
        </w:rPr>
      </w:pPr>
      <w:r>
        <w:rPr>
          <w:rFonts w:ascii="Helvetica" w:hAnsi="Helvetica" w:cs="Helvetica"/>
          <w:color w:val="262626"/>
          <w:sz w:val="36"/>
          <w:szCs w:val="36"/>
          <w:lang w:val="en-US"/>
        </w:rPr>
        <w:t xml:space="preserve">Ruth Livingstone, </w:t>
      </w:r>
      <w:r w:rsidR="009249A6">
        <w:rPr>
          <w:rFonts w:ascii="Helvetica" w:hAnsi="Helvetica" w:cs="Helvetica"/>
          <w:color w:val="262626"/>
          <w:sz w:val="36"/>
          <w:szCs w:val="36"/>
          <w:lang w:val="en-US"/>
        </w:rPr>
        <w:t>a</w:t>
      </w:r>
      <w:r>
        <w:rPr>
          <w:rFonts w:ascii="Helvetica" w:hAnsi="Helvetica" w:cs="Helvetica"/>
          <w:color w:val="262626"/>
          <w:sz w:val="36"/>
          <w:szCs w:val="36"/>
          <w:lang w:val="en-US"/>
        </w:rPr>
        <w:t xml:space="preserve"> retired GP, launched a blog</w:t>
      </w:r>
      <w:r w:rsidR="009249A6">
        <w:rPr>
          <w:rFonts w:ascii="Helvetica" w:hAnsi="Helvetica" w:cs="Helvetica"/>
          <w:color w:val="262626"/>
          <w:sz w:val="36"/>
          <w:szCs w:val="36"/>
          <w:lang w:val="en-US"/>
        </w:rPr>
        <w:t xml:space="preserve"> in 2017</w:t>
      </w:r>
      <w:r>
        <w:rPr>
          <w:rFonts w:ascii="Helvetica" w:hAnsi="Helvetica" w:cs="Helvetica"/>
          <w:color w:val="262626"/>
          <w:sz w:val="36"/>
          <w:szCs w:val="36"/>
          <w:lang w:val="en-US"/>
        </w:rPr>
        <w:t>, Killer Cows, to publish her research and allow others to report their own incidents. In almost six years</w:t>
      </w:r>
      <w:r w:rsidR="009249A6">
        <w:rPr>
          <w:rFonts w:ascii="Helvetica" w:hAnsi="Helvetica" w:cs="Helvetica"/>
          <w:color w:val="262626"/>
          <w:sz w:val="36"/>
          <w:szCs w:val="36"/>
          <w:lang w:val="en-US"/>
        </w:rPr>
        <w:t>, she</w:t>
      </w:r>
      <w:r>
        <w:rPr>
          <w:rFonts w:ascii="Helvetica" w:hAnsi="Helvetica" w:cs="Helvetica"/>
          <w:color w:val="262626"/>
          <w:sz w:val="36"/>
          <w:szCs w:val="36"/>
          <w:lang w:val="en-US"/>
        </w:rPr>
        <w:t xml:space="preserve"> has collected 580 reports of cow attacks or near-misses on members of the public, </w:t>
      </w:r>
      <w:r w:rsidR="009249A6">
        <w:rPr>
          <w:rFonts w:ascii="Helvetica" w:hAnsi="Helvetica" w:cs="Helvetica"/>
          <w:color w:val="262626"/>
          <w:sz w:val="36"/>
          <w:szCs w:val="36"/>
          <w:lang w:val="en-US"/>
        </w:rPr>
        <w:t>most</w:t>
      </w:r>
      <w:r>
        <w:rPr>
          <w:rFonts w:ascii="Helvetica" w:hAnsi="Helvetica" w:cs="Helvetica"/>
          <w:color w:val="262626"/>
          <w:sz w:val="36"/>
          <w:szCs w:val="36"/>
          <w:lang w:val="en-US"/>
        </w:rPr>
        <w:t xml:space="preserve"> of which occurred on public footpaths. Only 2 per cent involved single bulls.</w:t>
      </w:r>
    </w:p>
    <w:p w14:paraId="61CD362F" w14:textId="77777777" w:rsidR="009249A6" w:rsidRDefault="009249A6" w:rsidP="00FF75ED">
      <w:pPr>
        <w:widowControl w:val="0"/>
        <w:autoSpaceDE w:val="0"/>
        <w:autoSpaceDN w:val="0"/>
        <w:adjustRightInd w:val="0"/>
        <w:rPr>
          <w:rFonts w:ascii="Helvetica" w:hAnsi="Helvetica" w:cs="Helvetica"/>
          <w:color w:val="262626"/>
          <w:sz w:val="36"/>
          <w:szCs w:val="36"/>
          <w:lang w:val="en-US"/>
        </w:rPr>
      </w:pPr>
    </w:p>
    <w:p w14:paraId="03745905" w14:textId="0D9F7FF6" w:rsidR="00FF75ED" w:rsidRDefault="00FF75ED" w:rsidP="00FF75ED">
      <w:pPr>
        <w:widowControl w:val="0"/>
        <w:autoSpaceDE w:val="0"/>
        <w:autoSpaceDN w:val="0"/>
        <w:adjustRightInd w:val="0"/>
        <w:rPr>
          <w:rFonts w:ascii="Helvetica" w:hAnsi="Helvetica" w:cs="Helvetica"/>
          <w:color w:val="262626"/>
          <w:sz w:val="36"/>
          <w:szCs w:val="36"/>
          <w:lang w:val="en-US"/>
        </w:rPr>
      </w:pPr>
      <w:r>
        <w:rPr>
          <w:rFonts w:ascii="Helvetica" w:hAnsi="Helvetica" w:cs="Helvetica"/>
          <w:color w:val="262626"/>
          <w:sz w:val="36"/>
          <w:szCs w:val="36"/>
          <w:lang w:val="en-US"/>
        </w:rPr>
        <w:t xml:space="preserve">The received wisdom is that </w:t>
      </w:r>
      <w:proofErr w:type="gramStart"/>
      <w:r>
        <w:rPr>
          <w:rFonts w:ascii="Helvetica" w:hAnsi="Helvetica" w:cs="Helvetica"/>
          <w:color w:val="262626"/>
          <w:sz w:val="36"/>
          <w:szCs w:val="36"/>
          <w:lang w:val="en-US"/>
        </w:rPr>
        <w:t>the vast majority of</w:t>
      </w:r>
      <w:proofErr w:type="gramEnd"/>
      <w:r>
        <w:rPr>
          <w:rFonts w:ascii="Helvetica" w:hAnsi="Helvetica" w:cs="Helvetica"/>
          <w:color w:val="262626"/>
          <w:sz w:val="36"/>
          <w:szCs w:val="36"/>
          <w:lang w:val="en-US"/>
        </w:rPr>
        <w:t xml:space="preserve"> attacks on members of the public occur when cows with calves are threatened by dogs</w:t>
      </w:r>
      <w:r w:rsidR="009249A6">
        <w:rPr>
          <w:rFonts w:ascii="Helvetica" w:hAnsi="Helvetica" w:cs="Helvetica"/>
          <w:color w:val="262626"/>
          <w:sz w:val="36"/>
          <w:szCs w:val="36"/>
          <w:lang w:val="en-US"/>
        </w:rPr>
        <w:t xml:space="preserve">. But </w:t>
      </w:r>
      <w:r>
        <w:rPr>
          <w:rFonts w:ascii="Helvetica" w:hAnsi="Helvetica" w:cs="Helvetica"/>
          <w:color w:val="262626"/>
          <w:sz w:val="36"/>
          <w:szCs w:val="36"/>
          <w:lang w:val="en-US"/>
        </w:rPr>
        <w:t xml:space="preserve">no dogs were present in </w:t>
      </w:r>
      <w:r>
        <w:rPr>
          <w:rFonts w:ascii="Helvetica" w:hAnsi="Helvetica" w:cs="Helvetica"/>
          <w:color w:val="262626"/>
          <w:sz w:val="36"/>
          <w:szCs w:val="36"/>
          <w:lang w:val="en-US"/>
        </w:rPr>
        <w:lastRenderedPageBreak/>
        <w:t xml:space="preserve">more than half the incidents and calves were present in only about a fifth. “Cows are kept indoors during the winter, so </w:t>
      </w:r>
      <w:r w:rsidR="00ED14FC">
        <w:rPr>
          <w:rFonts w:ascii="Helvetica" w:hAnsi="Helvetica" w:cs="Helvetica"/>
          <w:color w:val="262626"/>
          <w:sz w:val="36"/>
          <w:szCs w:val="36"/>
          <w:lang w:val="en-US"/>
        </w:rPr>
        <w:t>in Spring,</w:t>
      </w:r>
      <w:r>
        <w:rPr>
          <w:rFonts w:ascii="Helvetica" w:hAnsi="Helvetica" w:cs="Helvetica"/>
          <w:color w:val="262626"/>
          <w:sz w:val="36"/>
          <w:szCs w:val="36"/>
          <w:lang w:val="en-US"/>
        </w:rPr>
        <w:t xml:space="preserve"> it all begins to kick off,” Livingstone says. “People are out </w:t>
      </w:r>
      <w:proofErr w:type="gramStart"/>
      <w:r>
        <w:rPr>
          <w:rFonts w:ascii="Helvetica" w:hAnsi="Helvetica" w:cs="Helvetica"/>
          <w:color w:val="262626"/>
          <w:sz w:val="36"/>
          <w:szCs w:val="36"/>
          <w:lang w:val="en-US"/>
        </w:rPr>
        <w:t>walking</w:t>
      </w:r>
      <w:proofErr w:type="gramEnd"/>
      <w:r>
        <w:rPr>
          <w:rFonts w:ascii="Helvetica" w:hAnsi="Helvetica" w:cs="Helvetica"/>
          <w:color w:val="262626"/>
          <w:sz w:val="36"/>
          <w:szCs w:val="36"/>
          <w:lang w:val="en-US"/>
        </w:rPr>
        <w:t xml:space="preserve"> and the cows are frisky because they’ve been locked up for so long.”</w:t>
      </w:r>
    </w:p>
    <w:p w14:paraId="2187C8F8" w14:textId="77777777" w:rsidR="00FF75ED" w:rsidRDefault="00FF75ED" w:rsidP="00FF75ED">
      <w:pPr>
        <w:widowControl w:val="0"/>
        <w:autoSpaceDE w:val="0"/>
        <w:autoSpaceDN w:val="0"/>
        <w:adjustRightInd w:val="0"/>
        <w:rPr>
          <w:rFonts w:ascii="Helvetica" w:hAnsi="Helvetica" w:cs="Helvetica"/>
          <w:lang w:val="en-US"/>
        </w:rPr>
      </w:pPr>
    </w:p>
    <w:p w14:paraId="713595C0" w14:textId="77777777" w:rsidR="00FF75ED" w:rsidRDefault="00FF75ED" w:rsidP="00FF75ED">
      <w:pPr>
        <w:widowControl w:val="0"/>
        <w:autoSpaceDE w:val="0"/>
        <w:autoSpaceDN w:val="0"/>
        <w:adjustRightInd w:val="0"/>
        <w:rPr>
          <w:rFonts w:ascii="Helvetica" w:hAnsi="Helvetica" w:cs="Helvetica"/>
          <w:lang w:val="en-US"/>
        </w:rPr>
      </w:pPr>
    </w:p>
    <w:p w14:paraId="2FBEE7C7" w14:textId="77777777" w:rsidR="00FF75ED" w:rsidRDefault="00FF75ED" w:rsidP="00FF75ED">
      <w:pPr>
        <w:widowControl w:val="0"/>
        <w:autoSpaceDE w:val="0"/>
        <w:autoSpaceDN w:val="0"/>
        <w:adjustRightInd w:val="0"/>
        <w:rPr>
          <w:rFonts w:ascii="Helvetica" w:hAnsi="Helvetica" w:cs="Helvetica"/>
          <w:color w:val="262626"/>
          <w:sz w:val="36"/>
          <w:szCs w:val="36"/>
          <w:lang w:val="en-US"/>
        </w:rPr>
      </w:pPr>
      <w:r>
        <w:rPr>
          <w:rFonts w:ascii="Helvetica" w:hAnsi="Helvetica" w:cs="Helvetica"/>
          <w:color w:val="262626"/>
          <w:sz w:val="36"/>
          <w:szCs w:val="36"/>
          <w:lang w:val="en-US"/>
        </w:rPr>
        <w:t xml:space="preserve">Male Limousin cattle, one of the most popular breeds in Britain, can weigh up to </w:t>
      </w:r>
      <w:proofErr w:type="gramStart"/>
      <w:r>
        <w:rPr>
          <w:rFonts w:ascii="Helvetica" w:hAnsi="Helvetica" w:cs="Helvetica"/>
          <w:color w:val="262626"/>
          <w:sz w:val="36"/>
          <w:szCs w:val="36"/>
          <w:lang w:val="en-US"/>
        </w:rPr>
        <w:t xml:space="preserve">a </w:t>
      </w:r>
      <w:proofErr w:type="spellStart"/>
      <w:r>
        <w:rPr>
          <w:rFonts w:ascii="Helvetica" w:hAnsi="Helvetica" w:cs="Helvetica"/>
          <w:color w:val="262626"/>
          <w:sz w:val="36"/>
          <w:szCs w:val="36"/>
          <w:lang w:val="en-US"/>
        </w:rPr>
        <w:t>tonne</w:t>
      </w:r>
      <w:proofErr w:type="spellEnd"/>
      <w:r>
        <w:rPr>
          <w:rFonts w:ascii="Helvetica" w:hAnsi="Helvetica" w:cs="Helvetica"/>
          <w:color w:val="262626"/>
          <w:sz w:val="36"/>
          <w:szCs w:val="36"/>
          <w:lang w:val="en-US"/>
        </w:rPr>
        <w:t xml:space="preserve"> and Friesian cattle</w:t>
      </w:r>
      <w:proofErr w:type="gramEnd"/>
      <w:r>
        <w:rPr>
          <w:rFonts w:ascii="Helvetica" w:hAnsi="Helvetica" w:cs="Helvetica"/>
          <w:color w:val="262626"/>
          <w:sz w:val="36"/>
          <w:szCs w:val="36"/>
          <w:lang w:val="en-US"/>
        </w:rPr>
        <w:t xml:space="preserve"> up to 775kg. Cows can run at an average speed of 17mph, but over short distances they can top out at 25mph — only slightly slower than Usain Bolt in his prime.</w:t>
      </w:r>
    </w:p>
    <w:p w14:paraId="145252FE" w14:textId="37C745A4" w:rsidR="00FF75ED" w:rsidRDefault="00FF75ED" w:rsidP="00FF75ED">
      <w:pPr>
        <w:widowControl w:val="0"/>
        <w:autoSpaceDE w:val="0"/>
        <w:autoSpaceDN w:val="0"/>
        <w:adjustRightInd w:val="0"/>
        <w:rPr>
          <w:rFonts w:ascii="Helvetica" w:hAnsi="Helvetica" w:cs="Helvetica"/>
          <w:color w:val="262626"/>
          <w:sz w:val="36"/>
          <w:szCs w:val="36"/>
          <w:lang w:val="en-US"/>
        </w:rPr>
      </w:pPr>
      <w:r>
        <w:rPr>
          <w:rFonts w:ascii="Helvetica" w:hAnsi="Helvetica" w:cs="Helvetica"/>
          <w:color w:val="262626"/>
          <w:sz w:val="36"/>
          <w:szCs w:val="36"/>
          <w:lang w:val="en-US"/>
        </w:rPr>
        <w:t xml:space="preserve">“Cows are heavy. That’s where the danger comes from,” says Andrew Marshall, an agricultural consultant. The herd mentality and fight or flight response are what leads to most of the injuries by accidental crushing, he adds. “Cattle are territorial and </w:t>
      </w:r>
      <w:r w:rsidR="009249A6">
        <w:rPr>
          <w:rFonts w:ascii="Helvetica" w:hAnsi="Helvetica" w:cs="Helvetica"/>
          <w:color w:val="262626"/>
          <w:sz w:val="36"/>
          <w:szCs w:val="36"/>
          <w:lang w:val="en-US"/>
        </w:rPr>
        <w:t>…</w:t>
      </w:r>
      <w:r>
        <w:rPr>
          <w:rFonts w:ascii="Helvetica" w:hAnsi="Helvetica" w:cs="Helvetica"/>
          <w:color w:val="262626"/>
          <w:sz w:val="36"/>
          <w:szCs w:val="36"/>
          <w:lang w:val="en-US"/>
        </w:rPr>
        <w:t>they are always pushing the boundaries. They can learn that if they run up to humans, the humans will run out of their field. Then they can become more confident and more determined to remove what they perceive as a threat. This confidence is built up over time — it may take years — and the farmer wouldn’t necessarily know anything about it.</w:t>
      </w:r>
      <w:r w:rsidR="009249A6">
        <w:rPr>
          <w:rFonts w:ascii="Helvetica" w:hAnsi="Helvetica" w:cs="Helvetica"/>
          <w:color w:val="262626"/>
          <w:sz w:val="36"/>
          <w:szCs w:val="36"/>
          <w:lang w:val="en-US"/>
        </w:rPr>
        <w:t xml:space="preserve"> </w:t>
      </w:r>
      <w:r>
        <w:rPr>
          <w:rFonts w:ascii="Helvetica" w:hAnsi="Helvetica" w:cs="Helvetica"/>
          <w:color w:val="262626"/>
          <w:sz w:val="36"/>
          <w:szCs w:val="36"/>
          <w:lang w:val="en-US"/>
        </w:rPr>
        <w:t>People are often frightened if a herd comes towards them. If they’re leading with their noses ahead, they’re curious. But if their ears go up at ten to two that’s the classic threat posture.”</w:t>
      </w:r>
    </w:p>
    <w:p w14:paraId="6A01C3C6" w14:textId="77777777" w:rsidR="009249A6" w:rsidRDefault="009249A6" w:rsidP="00FF75ED">
      <w:pPr>
        <w:widowControl w:val="0"/>
        <w:autoSpaceDE w:val="0"/>
        <w:autoSpaceDN w:val="0"/>
        <w:adjustRightInd w:val="0"/>
        <w:rPr>
          <w:rFonts w:ascii="Helvetica" w:hAnsi="Helvetica" w:cs="Helvetica"/>
          <w:color w:val="262626"/>
          <w:sz w:val="36"/>
          <w:szCs w:val="36"/>
          <w:lang w:val="en-US"/>
        </w:rPr>
      </w:pPr>
    </w:p>
    <w:p w14:paraId="3546A461" w14:textId="0527F21B" w:rsidR="00FF75ED" w:rsidRDefault="009249A6" w:rsidP="00FF75ED">
      <w:pPr>
        <w:widowControl w:val="0"/>
        <w:autoSpaceDE w:val="0"/>
        <w:autoSpaceDN w:val="0"/>
        <w:adjustRightInd w:val="0"/>
        <w:rPr>
          <w:rFonts w:ascii="Helvetica" w:hAnsi="Helvetica" w:cs="Helvetica"/>
          <w:color w:val="262626"/>
          <w:sz w:val="36"/>
          <w:szCs w:val="36"/>
          <w:lang w:val="en-US"/>
        </w:rPr>
      </w:pPr>
      <w:r>
        <w:rPr>
          <w:rFonts w:ascii="Helvetica" w:hAnsi="Helvetica" w:cs="Helvetica"/>
          <w:color w:val="262626"/>
          <w:sz w:val="36"/>
          <w:szCs w:val="36"/>
          <w:lang w:val="en-US"/>
        </w:rPr>
        <w:t>There</w:t>
      </w:r>
      <w:r w:rsidR="00FF75ED">
        <w:rPr>
          <w:rFonts w:ascii="Helvetica" w:hAnsi="Helvetica" w:cs="Helvetica"/>
          <w:color w:val="262626"/>
          <w:sz w:val="36"/>
          <w:szCs w:val="36"/>
          <w:lang w:val="en-US"/>
        </w:rPr>
        <w:t xml:space="preserve"> are different reasons why cattle approach humans</w:t>
      </w:r>
      <w:r>
        <w:rPr>
          <w:rFonts w:ascii="Helvetica" w:hAnsi="Helvetica" w:cs="Helvetica"/>
          <w:color w:val="262626"/>
          <w:sz w:val="36"/>
          <w:szCs w:val="36"/>
          <w:lang w:val="en-US"/>
        </w:rPr>
        <w:t xml:space="preserve"> - cu</w:t>
      </w:r>
      <w:r w:rsidR="00FF75ED">
        <w:rPr>
          <w:rFonts w:ascii="Helvetica" w:hAnsi="Helvetica" w:cs="Helvetica"/>
          <w:color w:val="262626"/>
          <w:sz w:val="36"/>
          <w:szCs w:val="36"/>
          <w:lang w:val="en-US"/>
        </w:rPr>
        <w:t xml:space="preserve">riosity, </w:t>
      </w:r>
      <w:proofErr w:type="gramStart"/>
      <w:r w:rsidR="00FF75ED">
        <w:rPr>
          <w:rFonts w:ascii="Helvetica" w:hAnsi="Helvetica" w:cs="Helvetica"/>
          <w:color w:val="262626"/>
          <w:sz w:val="36"/>
          <w:szCs w:val="36"/>
          <w:lang w:val="en-US"/>
        </w:rPr>
        <w:t>fear</w:t>
      </w:r>
      <w:proofErr w:type="gramEnd"/>
      <w:r w:rsidR="00FF75ED">
        <w:rPr>
          <w:rFonts w:ascii="Helvetica" w:hAnsi="Helvetica" w:cs="Helvetica"/>
          <w:color w:val="262626"/>
          <w:sz w:val="36"/>
          <w:szCs w:val="36"/>
          <w:lang w:val="en-US"/>
        </w:rPr>
        <w:t xml:space="preserve"> or the maternal need to protect their young. “Cattle, and dairy cows in particular, are amazing, intelligent and calm animals,” she says, “but all large animals come with their inherent dangers to humans.”</w:t>
      </w:r>
    </w:p>
    <w:p w14:paraId="721CE95D" w14:textId="77777777" w:rsidR="00FF75ED" w:rsidRDefault="00FF75ED" w:rsidP="00FF75ED">
      <w:pPr>
        <w:widowControl w:val="0"/>
        <w:autoSpaceDE w:val="0"/>
        <w:autoSpaceDN w:val="0"/>
        <w:adjustRightInd w:val="0"/>
        <w:rPr>
          <w:rFonts w:ascii="Times Roman" w:hAnsi="Times Roman" w:cs="Times Roman"/>
          <w:sz w:val="32"/>
          <w:szCs w:val="32"/>
          <w:lang w:val="en-US"/>
        </w:rPr>
      </w:pPr>
    </w:p>
    <w:p w14:paraId="66AC2F56" w14:textId="77777777" w:rsidR="00D868AE" w:rsidRDefault="00D868AE" w:rsidP="00FF75ED">
      <w:pPr>
        <w:widowControl w:val="0"/>
        <w:autoSpaceDE w:val="0"/>
        <w:autoSpaceDN w:val="0"/>
        <w:adjustRightInd w:val="0"/>
        <w:rPr>
          <w:rFonts w:ascii="Helvetica" w:hAnsi="Helvetica" w:cs="Helvetica"/>
          <w:color w:val="262626"/>
          <w:sz w:val="36"/>
          <w:szCs w:val="36"/>
          <w:lang w:val="en-US"/>
        </w:rPr>
      </w:pPr>
    </w:p>
    <w:p w14:paraId="01481C12" w14:textId="03AFFF76" w:rsidR="00FF75ED" w:rsidRDefault="00FF75ED" w:rsidP="00FF75ED">
      <w:pPr>
        <w:widowControl w:val="0"/>
        <w:autoSpaceDE w:val="0"/>
        <w:autoSpaceDN w:val="0"/>
        <w:adjustRightInd w:val="0"/>
        <w:rPr>
          <w:rFonts w:ascii="Helvetica" w:hAnsi="Helvetica" w:cs="Helvetica"/>
          <w:color w:val="262626"/>
          <w:sz w:val="28"/>
          <w:szCs w:val="28"/>
          <w:lang w:val="en-US"/>
        </w:rPr>
      </w:pPr>
      <w:r>
        <w:rPr>
          <w:rFonts w:ascii="Helvetica" w:hAnsi="Helvetica" w:cs="Helvetica"/>
          <w:noProof/>
          <w:color w:val="262626"/>
          <w:sz w:val="28"/>
          <w:szCs w:val="28"/>
          <w:lang w:val="en-US"/>
        </w:rPr>
        <w:drawing>
          <wp:inline distT="0" distB="0" distL="0" distR="0" wp14:anchorId="04B5B9F7" wp14:editId="6E965263">
            <wp:extent cx="5334000" cy="4048125"/>
            <wp:effectExtent l="0" t="0" r="0" b="9525"/>
            <wp:docPr id="1048559265" name="Picture 1" descr="A dog and a cow on a lea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59265" name="Picture 1" descr="A dog and a cow on a leash&#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4000" cy="4048125"/>
                    </a:xfrm>
                    <a:prstGeom prst="rect">
                      <a:avLst/>
                    </a:prstGeom>
                    <a:noFill/>
                    <a:ln>
                      <a:noFill/>
                    </a:ln>
                  </pic:spPr>
                </pic:pic>
              </a:graphicData>
            </a:graphic>
          </wp:inline>
        </w:drawing>
      </w:r>
    </w:p>
    <w:p w14:paraId="585334CF" w14:textId="1B11A087" w:rsidR="00FF75ED" w:rsidRDefault="00FF75ED" w:rsidP="00FF75ED">
      <w:pPr>
        <w:widowControl w:val="0"/>
        <w:autoSpaceDE w:val="0"/>
        <w:autoSpaceDN w:val="0"/>
        <w:adjustRightInd w:val="0"/>
        <w:rPr>
          <w:rFonts w:ascii="Helvetica" w:hAnsi="Helvetica" w:cs="Helvetica"/>
          <w:color w:val="262626"/>
          <w:sz w:val="36"/>
          <w:szCs w:val="36"/>
          <w:lang w:val="en-US"/>
        </w:rPr>
      </w:pPr>
      <w:r>
        <w:rPr>
          <w:rFonts w:ascii="Helvetica" w:hAnsi="Helvetica" w:cs="Helvetica"/>
          <w:color w:val="262626"/>
          <w:sz w:val="36"/>
          <w:szCs w:val="36"/>
          <w:lang w:val="en-US"/>
        </w:rPr>
        <w:t>The Killer Cows group says European breeds such as the Limousin are more aggressive than native breeds, as are crossbreeds. They also claim that the advent of machine farming, including self-milking machines, has made cows more wary of human contact</w:t>
      </w:r>
      <w:r w:rsidR="00D868AE">
        <w:rPr>
          <w:rFonts w:ascii="Helvetica" w:hAnsi="Helvetica" w:cs="Helvetica"/>
          <w:color w:val="262626"/>
          <w:sz w:val="36"/>
          <w:szCs w:val="36"/>
          <w:lang w:val="en-US"/>
        </w:rPr>
        <w:t xml:space="preserve">, but </w:t>
      </w:r>
      <w:r>
        <w:rPr>
          <w:rFonts w:ascii="Helvetica" w:hAnsi="Helvetica" w:cs="Helvetica"/>
          <w:color w:val="262626"/>
          <w:sz w:val="36"/>
          <w:szCs w:val="36"/>
          <w:lang w:val="en-US"/>
        </w:rPr>
        <w:t xml:space="preserve">David </w:t>
      </w:r>
      <w:proofErr w:type="spellStart"/>
      <w:r>
        <w:rPr>
          <w:rFonts w:ascii="Helvetica" w:hAnsi="Helvetica" w:cs="Helvetica"/>
          <w:color w:val="262626"/>
          <w:sz w:val="36"/>
          <w:szCs w:val="36"/>
          <w:lang w:val="en-US"/>
        </w:rPr>
        <w:t>Exwood</w:t>
      </w:r>
      <w:proofErr w:type="spellEnd"/>
      <w:r>
        <w:rPr>
          <w:rFonts w:ascii="Helvetica" w:hAnsi="Helvetica" w:cs="Helvetica"/>
          <w:color w:val="262626"/>
          <w:sz w:val="36"/>
          <w:szCs w:val="36"/>
          <w:lang w:val="en-US"/>
        </w:rPr>
        <w:t>, vice-president of the National Farmers’ Union (NFU), says there is no evidence that incidents are increasing, nor that machine farming or breed type are factors in cow attacks. “I would never tell anyone that one breed is safer than the other because all cattle can hurt you,” he says. “They are all unpredictable large animals [that] need to be treated with respect and awareness.”</w:t>
      </w:r>
    </w:p>
    <w:p w14:paraId="05C8F9A8" w14:textId="0E482AC5" w:rsidR="00FF75ED" w:rsidRDefault="00FF75ED" w:rsidP="00FF75ED">
      <w:pPr>
        <w:widowControl w:val="0"/>
        <w:autoSpaceDE w:val="0"/>
        <w:autoSpaceDN w:val="0"/>
        <w:adjustRightInd w:val="0"/>
        <w:rPr>
          <w:rFonts w:ascii="Helvetica" w:hAnsi="Helvetica" w:cs="Helvetica"/>
          <w:color w:val="262626"/>
          <w:sz w:val="36"/>
          <w:szCs w:val="36"/>
          <w:lang w:val="en-US"/>
        </w:rPr>
      </w:pPr>
      <w:r>
        <w:rPr>
          <w:rFonts w:ascii="Helvetica" w:hAnsi="Helvetica" w:cs="Helvetica"/>
          <w:color w:val="262626"/>
          <w:sz w:val="36"/>
          <w:szCs w:val="36"/>
          <w:lang w:val="en-US"/>
        </w:rPr>
        <w:t>.</w:t>
      </w:r>
    </w:p>
    <w:sectPr w:rsidR="00FF7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ED"/>
    <w:rsid w:val="001D4250"/>
    <w:rsid w:val="009249A6"/>
    <w:rsid w:val="00D868AE"/>
    <w:rsid w:val="00ED14FC"/>
    <w:rsid w:val="00FF7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F65F"/>
  <w15:chartTrackingRefBased/>
  <w15:docId w15:val="{4E532A05-D127-4D6A-AEE7-91EEA538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5ED"/>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75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52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Holroyd</dc:creator>
  <cp:keywords/>
  <dc:description/>
  <cp:lastModifiedBy>Clive Holroyd</cp:lastModifiedBy>
  <cp:revision>1</cp:revision>
  <dcterms:created xsi:type="dcterms:W3CDTF">2023-10-05T14:11:00Z</dcterms:created>
  <dcterms:modified xsi:type="dcterms:W3CDTF">2023-10-05T14:45:00Z</dcterms:modified>
</cp:coreProperties>
</file>